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CB" w:rsidRPr="000004E3" w:rsidRDefault="00632B23" w:rsidP="009A03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br/>
      </w:r>
    </w:p>
    <w:p w:rsidR="00632B23" w:rsidRDefault="009A03CB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СОЛНЫШКО\Downloads\о программе доп.образования мбдоу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ownloads\о программе доп.образования мбдоу 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3CB" w:rsidRDefault="009A03CB"/>
    <w:p w:rsidR="009A03CB" w:rsidRDefault="009A03CB"/>
    <w:p w:rsidR="009A03CB" w:rsidRPr="00F46A1D" w:rsidRDefault="009A03CB" w:rsidP="009A03C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46A1D">
        <w:rPr>
          <w:rFonts w:ascii="Times New Roman" w:hAnsi="Times New Roman" w:cs="Times New Roman"/>
          <w:b/>
          <w:sz w:val="24"/>
        </w:rPr>
        <w:lastRenderedPageBreak/>
        <w:t>1. Общие положения.</w:t>
      </w:r>
    </w:p>
    <w:p w:rsidR="009A03CB" w:rsidRPr="00F46A1D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1.1.Настоящее Положение о программе дополнительного образования, в муниципальном бюджетном дошкольном образовательном учреждении «Детский сад </w:t>
      </w:r>
      <w:r>
        <w:rPr>
          <w:rFonts w:ascii="Times New Roman" w:hAnsi="Times New Roman" w:cs="Times New Roman"/>
          <w:sz w:val="24"/>
        </w:rPr>
        <w:t>№31</w:t>
      </w:r>
      <w:r w:rsidRPr="00F46A1D">
        <w:rPr>
          <w:rFonts w:ascii="Times New Roman" w:hAnsi="Times New Roman" w:cs="Times New Roman"/>
          <w:sz w:val="24"/>
        </w:rPr>
        <w:t xml:space="preserve"> г. Лениногорска</w:t>
      </w:r>
      <w:r>
        <w:rPr>
          <w:rFonts w:ascii="Times New Roman" w:hAnsi="Times New Roman" w:cs="Times New Roman"/>
          <w:sz w:val="24"/>
        </w:rPr>
        <w:t>»</w:t>
      </w:r>
      <w:r w:rsidRPr="00F46A1D">
        <w:rPr>
          <w:rFonts w:ascii="Times New Roman" w:hAnsi="Times New Roman" w:cs="Times New Roman"/>
          <w:sz w:val="24"/>
        </w:rPr>
        <w:t xml:space="preserve"> муниципального образования «</w:t>
      </w:r>
      <w:proofErr w:type="spellStart"/>
      <w:r w:rsidRPr="00F46A1D">
        <w:rPr>
          <w:rFonts w:ascii="Times New Roman" w:hAnsi="Times New Roman" w:cs="Times New Roman"/>
          <w:sz w:val="24"/>
        </w:rPr>
        <w:t>Лениногорский</w:t>
      </w:r>
      <w:proofErr w:type="spellEnd"/>
      <w:r w:rsidRPr="00F46A1D">
        <w:rPr>
          <w:rFonts w:ascii="Times New Roman" w:hAnsi="Times New Roman" w:cs="Times New Roman"/>
          <w:sz w:val="24"/>
        </w:rPr>
        <w:t xml:space="preserve"> муниципальный район» Республики Татарстан (далее МБДОУ) разработано в соответствии </w:t>
      </w:r>
      <w:proofErr w:type="gramStart"/>
      <w:r w:rsidRPr="00F46A1D">
        <w:rPr>
          <w:rFonts w:ascii="Times New Roman" w:hAnsi="Times New Roman" w:cs="Times New Roman"/>
          <w:sz w:val="24"/>
        </w:rPr>
        <w:t>с</w:t>
      </w:r>
      <w:proofErr w:type="gramEnd"/>
      <w:r w:rsidRPr="00F46A1D">
        <w:rPr>
          <w:rFonts w:ascii="Times New Roman" w:hAnsi="Times New Roman" w:cs="Times New Roman"/>
          <w:sz w:val="24"/>
        </w:rPr>
        <w:t>: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• Федеральным Законом «Об образовании в Российской Федерации» № 273 - ФЗ от 26 декабря 2012 года;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• Законом Республики Татарстан «Об образовании» №68-ЗРТ от 22 июля 2013 года;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•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№1155 от 17 октября 2013 года;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• Приказом Министерства образования и науки Российской Федерации «Об утверждении Порядка и осуществления образовательной деятельности по основным образовательным программам - образовательным программам дошкольного образования» №1014 от 30 августа 2013 года;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>• Конвенцией о правах ребенка ООН;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• Федеральным Законом «Об основных гарантиях ребенка в Российской Федерации» от 24.07.1998 № 124 - ФЗ (редакция от 28.12.2016 г.);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>• СанПиН 2.4.1.3049 - 13 «</w:t>
      </w:r>
      <w:proofErr w:type="spellStart"/>
      <w:r w:rsidRPr="00F46A1D">
        <w:rPr>
          <w:rFonts w:ascii="Times New Roman" w:hAnsi="Times New Roman" w:cs="Times New Roman"/>
          <w:sz w:val="24"/>
        </w:rPr>
        <w:t>Санитарно</w:t>
      </w:r>
      <w:proofErr w:type="spellEnd"/>
      <w:r w:rsidRPr="00F46A1D">
        <w:rPr>
          <w:rFonts w:ascii="Times New Roman" w:hAnsi="Times New Roman" w:cs="Times New Roman"/>
          <w:sz w:val="24"/>
        </w:rPr>
        <w:t xml:space="preserve"> - эпидемиологические требованиями к устройству, содержанию и организации режима работы дошкольных образовательных организаций» (с изменениями на 27.08.2015 г.);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• Приказом Министерства труда и социальной защиты РФ от 18.10.2013 №544н «Об утверждении профессиональных стандартов педагога» (с изменениями, внесенными Приказом Минтруда России от 25.12.2014 № 1115н);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• Действующим уставом МБДОУ. </w:t>
      </w:r>
    </w:p>
    <w:p w:rsidR="009A03CB" w:rsidRPr="00F46A1D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>1.2. Программа дополнительного образования (далее - Программа) составляется педагогом дополнительного образования на текущий учебный год самостоятельно и (или) на основе авторских программ и технологий. Хранится у педагогов и администрации.</w:t>
      </w:r>
    </w:p>
    <w:p w:rsidR="009A03CB" w:rsidRPr="00F46A1D" w:rsidRDefault="009A03CB" w:rsidP="009A03C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46A1D">
        <w:rPr>
          <w:rFonts w:ascii="Times New Roman" w:hAnsi="Times New Roman" w:cs="Times New Roman"/>
          <w:b/>
          <w:sz w:val="24"/>
        </w:rPr>
        <w:t>2. Структура Программы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F46A1D">
        <w:rPr>
          <w:rFonts w:ascii="Times New Roman" w:hAnsi="Times New Roman" w:cs="Times New Roman"/>
          <w:sz w:val="24"/>
        </w:rPr>
        <w:t>2.1. Программа имеет следующую структуру: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 xml:space="preserve">   </w:t>
      </w:r>
      <w:r w:rsidRPr="00F46A1D">
        <w:rPr>
          <w:rFonts w:ascii="Times New Roman" w:hAnsi="Times New Roman" w:cs="Times New Roman"/>
          <w:sz w:val="24"/>
        </w:rPr>
        <w:t xml:space="preserve">титульный лист;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   </w:t>
      </w:r>
      <w:r w:rsidRPr="00F46A1D">
        <w:rPr>
          <w:rFonts w:ascii="Times New Roman" w:hAnsi="Times New Roman" w:cs="Times New Roman"/>
          <w:sz w:val="24"/>
        </w:rPr>
        <w:t xml:space="preserve"> пояснительная записка;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Pr="007D7EA1">
        <w:rPr>
          <w:rFonts w:ascii="Times New Roman" w:hAnsi="Times New Roman" w:cs="Times New Roman"/>
          <w:sz w:val="24"/>
        </w:rPr>
        <w:t>ланируемые результаты (целевые ориентиры) освоения дополнительной образовательной программы</w:t>
      </w:r>
      <w:r>
        <w:rPr>
          <w:rFonts w:ascii="Times New Roman" w:hAnsi="Times New Roman" w:cs="Times New Roman"/>
          <w:sz w:val="24"/>
        </w:rPr>
        <w:t>;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с</w:t>
      </w:r>
      <w:r w:rsidRPr="007D7EA1">
        <w:rPr>
          <w:rFonts w:ascii="Times New Roman" w:hAnsi="Times New Roman" w:cs="Times New Roman"/>
          <w:sz w:val="24"/>
        </w:rPr>
        <w:t>одержание образовательной деятельности по реализации дополнительной образовательной программы</w:t>
      </w:r>
      <w:r w:rsidRPr="00F46A1D">
        <w:rPr>
          <w:rFonts w:ascii="Times New Roman" w:hAnsi="Times New Roman" w:cs="Times New Roman"/>
          <w:sz w:val="24"/>
        </w:rPr>
        <w:t xml:space="preserve">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  к</w:t>
      </w:r>
      <w:r w:rsidRPr="007D7EA1">
        <w:rPr>
          <w:rFonts w:ascii="Times New Roman" w:hAnsi="Times New Roman" w:cs="Times New Roman"/>
          <w:sz w:val="24"/>
        </w:rPr>
        <w:t>алендарно-тематическое планирование реализации дополнительной образовательной программы</w:t>
      </w:r>
      <w:r>
        <w:rPr>
          <w:rFonts w:ascii="Times New Roman" w:hAnsi="Times New Roman" w:cs="Times New Roman"/>
          <w:sz w:val="24"/>
        </w:rPr>
        <w:t>;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   у</w:t>
      </w:r>
      <w:r w:rsidRPr="000F0C02">
        <w:rPr>
          <w:rFonts w:ascii="Times New Roman" w:hAnsi="Times New Roman" w:cs="Times New Roman"/>
          <w:sz w:val="24"/>
        </w:rPr>
        <w:t>чебно-методическое обеспечение реализации программы</w:t>
      </w:r>
      <w:r>
        <w:rPr>
          <w:rFonts w:ascii="Times New Roman" w:hAnsi="Times New Roman" w:cs="Times New Roman"/>
          <w:sz w:val="24"/>
        </w:rPr>
        <w:t>:</w:t>
      </w:r>
    </w:p>
    <w:p w:rsidR="009A03CB" w:rsidRPr="00F46A1D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 xml:space="preserve">     </w:t>
      </w:r>
      <w:r w:rsidRPr="00F46A1D">
        <w:rPr>
          <w:rFonts w:ascii="Times New Roman" w:hAnsi="Times New Roman" w:cs="Times New Roman"/>
          <w:sz w:val="24"/>
        </w:rPr>
        <w:t>список литературы.</w:t>
      </w:r>
    </w:p>
    <w:p w:rsidR="009A03CB" w:rsidRDefault="009A03CB" w:rsidP="009A03C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b/>
          <w:sz w:val="24"/>
        </w:rPr>
        <w:t>3.Требования к оформлению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46A1D">
        <w:rPr>
          <w:rFonts w:ascii="Times New Roman" w:hAnsi="Times New Roman" w:cs="Times New Roman"/>
          <w:b/>
          <w:sz w:val="24"/>
        </w:rPr>
        <w:t>Программы.</w:t>
      </w:r>
      <w:r w:rsidRPr="00F46A1D">
        <w:rPr>
          <w:rFonts w:ascii="Times New Roman" w:hAnsi="Times New Roman" w:cs="Times New Roman"/>
          <w:sz w:val="24"/>
        </w:rPr>
        <w:t xml:space="preserve">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Структура Программы включает в себя следующие элементы: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F46A1D">
        <w:rPr>
          <w:rFonts w:ascii="Times New Roman" w:hAnsi="Times New Roman" w:cs="Times New Roman"/>
          <w:sz w:val="24"/>
        </w:rPr>
        <w:t>3.1. Титульный ли</w:t>
      </w:r>
      <w:proofErr w:type="gramStart"/>
      <w:r w:rsidRPr="00F46A1D">
        <w:rPr>
          <w:rFonts w:ascii="Times New Roman" w:hAnsi="Times New Roman" w:cs="Times New Roman"/>
          <w:sz w:val="24"/>
        </w:rPr>
        <w:t>ст вкл</w:t>
      </w:r>
      <w:proofErr w:type="gramEnd"/>
      <w:r w:rsidRPr="00F46A1D">
        <w:rPr>
          <w:rFonts w:ascii="Times New Roman" w:hAnsi="Times New Roman" w:cs="Times New Roman"/>
          <w:sz w:val="24"/>
        </w:rPr>
        <w:t xml:space="preserve">ючает: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- полное наименование образовательного учреждения (в соответствии с Уставом);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- гриф «Принято», «Утверждаю»;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- название Программы;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lastRenderedPageBreak/>
        <w:t xml:space="preserve">- возрастную категорию детей;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- Ф. И. О. воспитателя (руководителя);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- год составления.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F46A1D">
        <w:rPr>
          <w:rFonts w:ascii="Times New Roman" w:hAnsi="Times New Roman" w:cs="Times New Roman"/>
          <w:sz w:val="24"/>
        </w:rPr>
        <w:t xml:space="preserve">3.2. За титульным листом следует пояснительная записка, которая раскрывает: </w:t>
      </w:r>
    </w:p>
    <w:p w:rsidR="009A03CB" w:rsidRPr="007D7EA1" w:rsidRDefault="009A03CB" w:rsidP="009A03C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D7EA1">
        <w:rPr>
          <w:rFonts w:ascii="Times New Roman" w:hAnsi="Times New Roman" w:cs="Times New Roman"/>
          <w:sz w:val="24"/>
        </w:rPr>
        <w:t>направленность дополнительной образовательной программы; актуальность, педагогическую целесообразность; отличительные особенности данной Программы от уже существующих образовательных программ;</w:t>
      </w:r>
    </w:p>
    <w:p w:rsidR="009A03CB" w:rsidRPr="007D7EA1" w:rsidRDefault="009A03CB" w:rsidP="009A03C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D7EA1">
        <w:rPr>
          <w:rFonts w:ascii="Times New Roman" w:hAnsi="Times New Roman" w:cs="Times New Roman"/>
          <w:sz w:val="24"/>
        </w:rPr>
        <w:t>нормативно-правовые основы разработки программы;</w:t>
      </w:r>
    </w:p>
    <w:p w:rsidR="009A03CB" w:rsidRPr="007D7EA1" w:rsidRDefault="009A03CB" w:rsidP="009A03C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D7EA1">
        <w:rPr>
          <w:rFonts w:ascii="Times New Roman" w:hAnsi="Times New Roman" w:cs="Times New Roman"/>
          <w:sz w:val="24"/>
        </w:rPr>
        <w:t>направленность и практическая значимость программы;</w:t>
      </w:r>
    </w:p>
    <w:p w:rsidR="009A03CB" w:rsidRPr="007D7EA1" w:rsidRDefault="009A03CB" w:rsidP="009A03C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D7EA1">
        <w:rPr>
          <w:rFonts w:ascii="Times New Roman" w:hAnsi="Times New Roman" w:cs="Times New Roman"/>
          <w:sz w:val="24"/>
        </w:rPr>
        <w:t xml:space="preserve">цели и задачи реализации программы; </w:t>
      </w:r>
    </w:p>
    <w:p w:rsidR="009A03CB" w:rsidRPr="007D7EA1" w:rsidRDefault="009A03CB" w:rsidP="009A03C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D7EA1">
        <w:rPr>
          <w:rFonts w:ascii="Times New Roman" w:hAnsi="Times New Roman" w:cs="Times New Roman"/>
          <w:sz w:val="24"/>
        </w:rPr>
        <w:t>принципы и подходы к формированию и реализации программы;</w:t>
      </w:r>
    </w:p>
    <w:p w:rsidR="009A03CB" w:rsidRPr="007D7EA1" w:rsidRDefault="009A03CB" w:rsidP="009A03C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D7EA1">
        <w:rPr>
          <w:rFonts w:ascii="Times New Roman" w:hAnsi="Times New Roman" w:cs="Times New Roman"/>
          <w:sz w:val="24"/>
        </w:rPr>
        <w:t xml:space="preserve">особенности реализации программы (формы организации детей; сроки реализации Программы; мониторинг (сроки, формы); </w:t>
      </w:r>
    </w:p>
    <w:p w:rsidR="009A03CB" w:rsidRPr="007D7EA1" w:rsidRDefault="009A03CB" w:rsidP="009A03CB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D7EA1">
        <w:rPr>
          <w:rFonts w:ascii="Times New Roman" w:hAnsi="Times New Roman" w:cs="Times New Roman"/>
          <w:sz w:val="24"/>
        </w:rPr>
        <w:t>возрастные особенности контингента воспитанников;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3.3 П</w:t>
      </w:r>
      <w:r w:rsidRPr="00D21519">
        <w:rPr>
          <w:rFonts w:ascii="Times New Roman" w:hAnsi="Times New Roman" w:cs="Times New Roman"/>
          <w:sz w:val="24"/>
        </w:rPr>
        <w:t>ланируемые результаты (целевые ориентиры) освоения дополнительной образовательной программы</w:t>
      </w:r>
      <w:r>
        <w:rPr>
          <w:rFonts w:ascii="Times New Roman" w:hAnsi="Times New Roman" w:cs="Times New Roman"/>
          <w:sz w:val="24"/>
        </w:rPr>
        <w:t>.</w:t>
      </w:r>
      <w:r w:rsidRPr="00D21519">
        <w:rPr>
          <w:rFonts w:ascii="Times New Roman" w:hAnsi="Times New Roman" w:cs="Times New Roman"/>
          <w:sz w:val="24"/>
        </w:rPr>
        <w:t xml:space="preserve"> </w:t>
      </w:r>
    </w:p>
    <w:p w:rsidR="009A03CB" w:rsidRPr="007D7EA1" w:rsidRDefault="009A03CB" w:rsidP="009A03C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D7EA1">
        <w:rPr>
          <w:rFonts w:ascii="Times New Roman" w:hAnsi="Times New Roman" w:cs="Times New Roman"/>
          <w:sz w:val="24"/>
        </w:rPr>
        <w:t>ожидаемый результат;</w:t>
      </w:r>
    </w:p>
    <w:p w:rsidR="009A03CB" w:rsidRPr="007D7EA1" w:rsidRDefault="009A03CB" w:rsidP="009A03C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D7EA1">
        <w:rPr>
          <w:rFonts w:ascii="Times New Roman" w:hAnsi="Times New Roman" w:cs="Times New Roman"/>
          <w:sz w:val="24"/>
        </w:rPr>
        <w:t>подведение итогов реализации образовательной программы.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3.4. </w:t>
      </w:r>
      <w:r w:rsidRPr="00D21519">
        <w:rPr>
          <w:rFonts w:ascii="Times New Roman" w:hAnsi="Times New Roman" w:cs="Times New Roman"/>
          <w:sz w:val="24"/>
        </w:rPr>
        <w:t>Содержание образовательной деятельности по реализации дополнительной образовательной программы</w:t>
      </w:r>
      <w:r>
        <w:rPr>
          <w:rFonts w:ascii="Times New Roman" w:hAnsi="Times New Roman" w:cs="Times New Roman"/>
          <w:sz w:val="24"/>
        </w:rPr>
        <w:t>:</w:t>
      </w:r>
    </w:p>
    <w:p w:rsidR="009A03CB" w:rsidRPr="007D7EA1" w:rsidRDefault="009A03CB" w:rsidP="009A03CB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D7EA1">
        <w:rPr>
          <w:rFonts w:ascii="Times New Roman" w:hAnsi="Times New Roman" w:cs="Times New Roman"/>
          <w:sz w:val="24"/>
        </w:rPr>
        <w:t>регламентирование образовательной деятельности по Программе;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3.5. </w:t>
      </w:r>
      <w:r w:rsidRPr="00D21519">
        <w:rPr>
          <w:rFonts w:ascii="Times New Roman" w:hAnsi="Times New Roman" w:cs="Times New Roman"/>
          <w:sz w:val="24"/>
        </w:rPr>
        <w:t>Календарно-темат</w:t>
      </w:r>
      <w:r>
        <w:rPr>
          <w:rFonts w:ascii="Times New Roman" w:hAnsi="Times New Roman" w:cs="Times New Roman"/>
          <w:sz w:val="24"/>
        </w:rPr>
        <w:t xml:space="preserve">ическое планирование реализации </w:t>
      </w:r>
      <w:r w:rsidRPr="00D21519">
        <w:rPr>
          <w:rFonts w:ascii="Times New Roman" w:hAnsi="Times New Roman" w:cs="Times New Roman"/>
          <w:sz w:val="24"/>
        </w:rPr>
        <w:t>дополнительной образовательной программы</w:t>
      </w:r>
      <w:r>
        <w:rPr>
          <w:rFonts w:ascii="Times New Roman" w:hAnsi="Times New Roman" w:cs="Times New Roman"/>
          <w:sz w:val="24"/>
        </w:rPr>
        <w:t>:</w:t>
      </w:r>
    </w:p>
    <w:p w:rsidR="009A03CB" w:rsidRDefault="009A03CB" w:rsidP="009A03C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D7EA1">
        <w:rPr>
          <w:rFonts w:ascii="Times New Roman" w:hAnsi="Times New Roman" w:cs="Times New Roman"/>
          <w:sz w:val="24"/>
        </w:rPr>
        <w:t>объём и разделы программы</w:t>
      </w:r>
    </w:p>
    <w:p w:rsidR="009A03CB" w:rsidRDefault="009A03CB" w:rsidP="009A03CB">
      <w:pPr>
        <w:pStyle w:val="a5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</w:t>
      </w:r>
      <w:r w:rsidRPr="007D7EA1">
        <w:rPr>
          <w:rFonts w:ascii="Times New Roman" w:hAnsi="Times New Roman" w:cs="Times New Roman"/>
          <w:sz w:val="24"/>
        </w:rPr>
        <w:t>ема занятия</w:t>
      </w:r>
      <w:r>
        <w:rPr>
          <w:rFonts w:ascii="Times New Roman" w:hAnsi="Times New Roman" w:cs="Times New Roman"/>
          <w:sz w:val="24"/>
        </w:rPr>
        <w:t>;</w:t>
      </w:r>
    </w:p>
    <w:p w:rsidR="009A03CB" w:rsidRDefault="009A03CB" w:rsidP="009A03CB">
      <w:pPr>
        <w:pStyle w:val="a5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</w:t>
      </w:r>
      <w:r w:rsidRPr="007D7EA1">
        <w:rPr>
          <w:rFonts w:ascii="Times New Roman" w:hAnsi="Times New Roman" w:cs="Times New Roman"/>
          <w:sz w:val="24"/>
        </w:rPr>
        <w:t>оличество часов в неделю</w:t>
      </w:r>
      <w:r>
        <w:rPr>
          <w:rFonts w:ascii="Times New Roman" w:hAnsi="Times New Roman" w:cs="Times New Roman"/>
          <w:sz w:val="24"/>
        </w:rPr>
        <w:t>;</w:t>
      </w:r>
    </w:p>
    <w:p w:rsidR="009A03CB" w:rsidRPr="007D7EA1" w:rsidRDefault="009A03CB" w:rsidP="009A03CB">
      <w:pPr>
        <w:pStyle w:val="a5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количество часов в год.</w:t>
      </w:r>
    </w:p>
    <w:p w:rsidR="009A03CB" w:rsidRPr="007D7EA1" w:rsidRDefault="009A03CB" w:rsidP="009A03C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D7EA1">
        <w:rPr>
          <w:rFonts w:ascii="Times New Roman" w:hAnsi="Times New Roman" w:cs="Times New Roman"/>
          <w:sz w:val="24"/>
        </w:rPr>
        <w:t>календарно-тематическое планирование.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календарно тематическом планировании </w:t>
      </w:r>
      <w:r w:rsidRPr="00F46A1D">
        <w:rPr>
          <w:rFonts w:ascii="Times New Roman" w:hAnsi="Times New Roman" w:cs="Times New Roman"/>
          <w:sz w:val="24"/>
        </w:rPr>
        <w:t xml:space="preserve">указывается: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месяц;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номер занятия;</w:t>
      </w:r>
      <w:r w:rsidRPr="00F46A1D">
        <w:rPr>
          <w:rFonts w:ascii="Times New Roman" w:hAnsi="Times New Roman" w:cs="Times New Roman"/>
          <w:sz w:val="24"/>
        </w:rPr>
        <w:t xml:space="preserve">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тема и задача </w:t>
      </w:r>
      <w:r w:rsidRPr="00F46A1D">
        <w:rPr>
          <w:rFonts w:ascii="Times New Roman" w:hAnsi="Times New Roman" w:cs="Times New Roman"/>
          <w:sz w:val="24"/>
        </w:rPr>
        <w:t xml:space="preserve">отдельных занятий; 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используемый материал.</w:t>
      </w:r>
    </w:p>
    <w:p w:rsidR="009A03CB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3.6</w:t>
      </w:r>
      <w:r w:rsidRPr="00F46A1D">
        <w:rPr>
          <w:rFonts w:ascii="Times New Roman" w:hAnsi="Times New Roman" w:cs="Times New Roman"/>
          <w:sz w:val="24"/>
        </w:rPr>
        <w:t xml:space="preserve">. </w:t>
      </w:r>
      <w:r w:rsidRPr="007D7EA1">
        <w:rPr>
          <w:rFonts w:ascii="Times New Roman" w:hAnsi="Times New Roman" w:cs="Times New Roman"/>
          <w:sz w:val="24"/>
        </w:rPr>
        <w:t>Учебно-методическое обеспечение реализации программы</w:t>
      </w:r>
      <w:r>
        <w:rPr>
          <w:rFonts w:ascii="Times New Roman" w:hAnsi="Times New Roman" w:cs="Times New Roman"/>
          <w:sz w:val="24"/>
        </w:rPr>
        <w:t xml:space="preserve">: </w:t>
      </w:r>
    </w:p>
    <w:p w:rsidR="009A03CB" w:rsidRPr="007D7EA1" w:rsidRDefault="009A03CB" w:rsidP="009A03C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Pr="007D7EA1">
        <w:rPr>
          <w:rFonts w:ascii="Times New Roman" w:hAnsi="Times New Roman" w:cs="Times New Roman"/>
          <w:sz w:val="24"/>
        </w:rPr>
        <w:t>атериально-техническое и методическое обеспечение программы</w:t>
      </w:r>
    </w:p>
    <w:p w:rsidR="009A03CB" w:rsidRPr="00F46A1D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3.7.  С</w:t>
      </w:r>
      <w:r w:rsidRPr="00F46A1D">
        <w:rPr>
          <w:rFonts w:ascii="Times New Roman" w:hAnsi="Times New Roman" w:cs="Times New Roman"/>
          <w:sz w:val="24"/>
        </w:rPr>
        <w:t>писок литературы.</w:t>
      </w:r>
    </w:p>
    <w:p w:rsidR="009A03CB" w:rsidRPr="000F0C02" w:rsidRDefault="009A03CB" w:rsidP="009A03C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F0C02">
        <w:rPr>
          <w:rFonts w:ascii="Times New Roman" w:hAnsi="Times New Roman" w:cs="Times New Roman"/>
          <w:b/>
          <w:sz w:val="24"/>
        </w:rPr>
        <w:t xml:space="preserve">4. Порядок принятия, согласования и утверждения </w:t>
      </w:r>
      <w:proofErr w:type="gramStart"/>
      <w:r w:rsidRPr="000F0C02">
        <w:rPr>
          <w:rFonts w:ascii="Times New Roman" w:hAnsi="Times New Roman" w:cs="Times New Roman"/>
          <w:b/>
          <w:sz w:val="24"/>
        </w:rPr>
        <w:t>Л</w:t>
      </w:r>
      <w:proofErr w:type="gramEnd"/>
      <w:r w:rsidRPr="000F0C02">
        <w:rPr>
          <w:rFonts w:ascii="Times New Roman" w:hAnsi="Times New Roman" w:cs="Times New Roman"/>
          <w:b/>
          <w:sz w:val="24"/>
        </w:rPr>
        <w:t>HA.</w:t>
      </w:r>
    </w:p>
    <w:p w:rsidR="009A03CB" w:rsidRPr="00F46A1D" w:rsidRDefault="009A03CB" w:rsidP="009A03CB">
      <w:pPr>
        <w:spacing w:after="0"/>
        <w:jc w:val="both"/>
        <w:rPr>
          <w:rFonts w:ascii="Times New Roman" w:hAnsi="Times New Roman" w:cs="Times New Roman"/>
          <w:sz w:val="24"/>
        </w:rPr>
      </w:pPr>
      <w:r w:rsidRPr="00F46A1D">
        <w:rPr>
          <w:rFonts w:ascii="Times New Roman" w:hAnsi="Times New Roman" w:cs="Times New Roman"/>
          <w:sz w:val="24"/>
        </w:rPr>
        <w:t>Положение «О программе дополнительного образования» рассматривается и принимается на педагогическом совете, утверждается приказом руководителя образовательного учреждения.</w:t>
      </w:r>
    </w:p>
    <w:p w:rsidR="009A03CB" w:rsidRDefault="009A03CB">
      <w:bookmarkStart w:id="0" w:name="_GoBack"/>
      <w:bookmarkEnd w:id="0"/>
    </w:p>
    <w:p w:rsidR="009A03CB" w:rsidRDefault="009A03CB"/>
    <w:sectPr w:rsidR="009A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573D5"/>
    <w:multiLevelType w:val="hybridMultilevel"/>
    <w:tmpl w:val="B9D23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5177A"/>
    <w:multiLevelType w:val="hybridMultilevel"/>
    <w:tmpl w:val="6C464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A374B"/>
    <w:multiLevelType w:val="hybridMultilevel"/>
    <w:tmpl w:val="183E4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C426C9"/>
    <w:multiLevelType w:val="hybridMultilevel"/>
    <w:tmpl w:val="54A2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23"/>
    <w:rsid w:val="000004E3"/>
    <w:rsid w:val="00450BDD"/>
    <w:rsid w:val="00632B23"/>
    <w:rsid w:val="009A03CB"/>
    <w:rsid w:val="00CA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B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03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B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0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653</Words>
  <Characters>3728</Characters>
  <Application>Microsoft Office Word</Application>
  <DocSecurity>0</DocSecurity>
  <Lines>31</Lines>
  <Paragraphs>8</Paragraphs>
  <ScaleCrop>false</ScaleCrop>
  <Company>Krokoz™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6</cp:revision>
  <dcterms:created xsi:type="dcterms:W3CDTF">2018-11-18T14:35:00Z</dcterms:created>
  <dcterms:modified xsi:type="dcterms:W3CDTF">2018-11-18T16:07:00Z</dcterms:modified>
</cp:coreProperties>
</file>